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1" w:name="_Toc433901263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TEACHER NOTICE: LOU 16(c) – TTOC EXPERIENCE TRANSFER REQUEST – FORM A</w:t>
      </w:r>
      <w:bookmarkEnd w:id="1"/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begin"/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 XE "Letters of Understanding: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</w:rPr>
        <w:instrText>Article C.4 – TTOC Employment - Form A Teacher Notice TTOC Experience Transfer Request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" 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end"/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2" w:name="_Toc433901264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Re: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>August 31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st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transfers for TTOC experience accrued up to and including June 30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th</w:t>
      </w:r>
      <w:bookmarkEnd w:id="2"/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88" w:lineRule="auto"/>
        <w:rPr>
          <w:rFonts w:ascii="Arial" w:eastAsia="Times New Roman" w:hAnsi="Arial" w:cs="Times New Roman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 xml:space="preserve">This constitutes my written notice under LOU No. 16(c) of the collective agreement that I, _____________________ wish to transfer my eligible TTOC experience credits earned under Article C.4  (up to and including June 30, __________) to </w:t>
      </w:r>
      <w:r w:rsidRPr="0033794F">
        <w:rPr>
          <w:rFonts w:ascii="Arial" w:eastAsia="Times New Roman" w:hAnsi="Arial" w:cs="Times New Roman"/>
          <w:szCs w:val="20"/>
          <w:lang w:val="en-US"/>
        </w:rPr>
        <w:t>that of the applicable previous local collective agreement increment language for continuing and/or temporary employees. Transfer of these experience credits shall take place and be effective August 31, ______________.</w:t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0"/>
          <w:lang w:val="en-US"/>
        </w:rPr>
        <w:t>I understand that once I submit this application to the employer, this decision to transfer is final and cannot be reversed.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__________________________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________________________</w:t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Teacher Signature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Date signed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__________________________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________________________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District Receipt Confirmed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Date of Receipt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Please Note: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This written notice must be provided by the teacher and received by the district no later than June 30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th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of the preceding school year for a transfer for TTOC experience credits earned up to and including June 30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th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to take effect on August 31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st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of the following school year.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br w:type="page"/>
      </w:r>
      <w:bookmarkStart w:id="3" w:name="_Toc433901265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lastRenderedPageBreak/>
        <w:t>TEACHER NOTICE: LOU 16(C) - TTOC EXPERIENCE TRANSFER REQUEST -  FORM B</w:t>
      </w:r>
      <w:bookmarkEnd w:id="3"/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begin"/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 XE "Letters of Understanding: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</w:rPr>
        <w:instrText>Article C.4 – TTOC Employment - Form B Teacher Notice TTOC Experience Transfer Request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" 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end"/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4" w:name="_Toc433901266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Re: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>December 31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st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transfers for TTOC experience accrued up to and including November 15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th</w:t>
      </w:r>
      <w:bookmarkEnd w:id="4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</w:t>
      </w:r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This constitutes my written notice under LOU No. 16(c) of the collective agreement that I, _____________________________ wish to transfer my eligible TTOC experience credits earned under Article C.4  (up to and including November 15, __________) to that of the applicable previous local collective agreement increment language for continuing and/or temporary employees. Transfer of these experience credits shall take place and be effective December 31, _________.</w:t>
      </w: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I understand that once I submit this application to the employer, this decision to transfer is final and cannot be reversed.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__________________________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________________________</w:t>
      </w: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Teacher Signature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Date Signed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__________________________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________________________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District Receipt Confirmed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Date of Receipt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Please Note:</w:t>
      </w:r>
      <w:r w:rsidRPr="0033794F">
        <w:rPr>
          <w:rFonts w:ascii="Arial" w:eastAsia="Times New Roman" w:hAnsi="Arial" w:cs="Arial"/>
          <w:szCs w:val="20"/>
          <w:lang w:val="en-US"/>
        </w:rPr>
        <w:tab/>
        <w:t>This written notice must be provided by the teacher and received by the district no later than November 15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th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of the school year for a transfer for TTOC experience credits earned up to and including November 15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th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to take effect on December 31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st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of the same school year.</w:t>
      </w:r>
    </w:p>
    <w:p w:rsidR="00A73303" w:rsidRDefault="00A73303"/>
    <w:sectPr w:rsidR="00A73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A62"/>
    <w:multiLevelType w:val="hybridMultilevel"/>
    <w:tmpl w:val="1ACA13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F6521"/>
    <w:multiLevelType w:val="hybridMultilevel"/>
    <w:tmpl w:val="E5684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33C1"/>
    <w:multiLevelType w:val="hybridMultilevel"/>
    <w:tmpl w:val="5E22C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78D"/>
    <w:multiLevelType w:val="hybridMultilevel"/>
    <w:tmpl w:val="198EA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5CE"/>
    <w:multiLevelType w:val="hybridMultilevel"/>
    <w:tmpl w:val="71F68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0A8C"/>
    <w:multiLevelType w:val="hybridMultilevel"/>
    <w:tmpl w:val="AB660D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7443"/>
    <w:multiLevelType w:val="hybridMultilevel"/>
    <w:tmpl w:val="FD181E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F"/>
    <w:rsid w:val="0033794F"/>
    <w:rsid w:val="00A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Bowes</dc:creator>
  <cp:lastModifiedBy>Leanne Bowes</cp:lastModifiedBy>
  <cp:revision>1</cp:revision>
  <dcterms:created xsi:type="dcterms:W3CDTF">2015-11-04T19:09:00Z</dcterms:created>
  <dcterms:modified xsi:type="dcterms:W3CDTF">2015-11-04T19:13:00Z</dcterms:modified>
</cp:coreProperties>
</file>